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168" w:rsidRDefault="00DB0168" w:rsidP="00DB0168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‏כ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"ד סיון תשפ"ב</w:t>
      </w:r>
    </w:p>
    <w:p w:rsidR="00DB0168" w:rsidRDefault="00DB0168" w:rsidP="00DB0168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23 יוני 2022</w:t>
      </w:r>
    </w:p>
    <w:p w:rsidR="00DB0168" w:rsidRDefault="00DB0168" w:rsidP="00DB0168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תמיכות / 98</w:t>
      </w:r>
    </w:p>
    <w:p w:rsidR="00DB0168" w:rsidRDefault="00DB0168" w:rsidP="000737DE">
      <w:pPr>
        <w:spacing w:before="840" w:after="480"/>
        <w:jc w:val="center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הנדון</w:t>
      </w:r>
      <w:bookmarkStart w:id="0" w:name="_GoBack"/>
      <w:bookmarkEnd w:id="0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: </w:t>
      </w:r>
      <w:r w:rsidRPr="004B32C0">
        <w:rPr>
          <w:rFonts w:ascii="Arial" w:hAnsi="Arial" w:cs="TopType Soncino" w:hint="cs"/>
          <w:sz w:val="26"/>
          <w:szCs w:val="26"/>
          <w:u w:val="single"/>
          <w:rtl/>
        </w:rPr>
        <w:t>סכום המלצות ועדה מקצועית לענייני תמיכות</w:t>
      </w:r>
    </w:p>
    <w:p w:rsidR="00DB0168" w:rsidRDefault="00DB0168" w:rsidP="00DB0168">
      <w:pPr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הועדה המקצועית לענייני תמיכות ממליצה בפני מועצת העיר לאשר תמיכה בסך</w:t>
      </w:r>
      <w:r>
        <w:rPr>
          <w:rFonts w:ascii="Arial" w:hAnsi="Arial" w:cs="TopType Soncino"/>
          <w:b/>
          <w:bCs w:val="0"/>
          <w:sz w:val="26"/>
          <w:szCs w:val="26"/>
          <w:rtl/>
        </w:rPr>
        <w:br/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95,744 ₪ מסעיף תקציבי 827005820 תמיכות לקבוצות ספורט ייצוג למועדון כדורסל נשים.</w:t>
      </w:r>
    </w:p>
    <w:p w:rsidR="00DB0168" w:rsidRDefault="00DB0168" w:rsidP="00DB0168">
      <w:pPr>
        <w:spacing w:before="1080"/>
        <w:ind w:left="5761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בכבוד רב,</w:t>
      </w:r>
    </w:p>
    <w:p w:rsidR="00DB0168" w:rsidRDefault="00DB0168" w:rsidP="00DB0168">
      <w:pPr>
        <w:ind w:left="5760"/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DB0168" w:rsidRDefault="00DB0168" w:rsidP="00DB0168">
      <w:pPr>
        <w:ind w:left="5760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מרק זלובינסקי</w:t>
      </w:r>
    </w:p>
    <w:p w:rsidR="00DB0168" w:rsidRDefault="00DB0168" w:rsidP="00DB0168">
      <w:pPr>
        <w:ind w:left="5760"/>
        <w:rPr>
          <w:rFonts w:ascii="Arial" w:hAnsi="Arial" w:cs="TopType Soncino"/>
          <w:b/>
          <w:bCs w:val="0"/>
          <w:sz w:val="26"/>
          <w:szCs w:val="26"/>
          <w:rtl/>
        </w:rPr>
      </w:pP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ע.מנכ"ל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העירייה</w:t>
      </w:r>
    </w:p>
    <w:p w:rsidR="00DB0168" w:rsidRDefault="00DB0168" w:rsidP="00DB0168">
      <w:pPr>
        <w:ind w:left="5760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רכז הוועדה</w:t>
      </w:r>
    </w:p>
    <w:p w:rsidR="00DB0168" w:rsidRDefault="00DB0168" w:rsidP="00DB0168">
      <w:pPr>
        <w:spacing w:before="240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העתק:</w:t>
      </w:r>
    </w:p>
    <w:p w:rsidR="00DB0168" w:rsidRDefault="00DB0168" w:rsidP="00DB0168">
      <w:pPr>
        <w:rPr>
          <w:rFonts w:ascii="Arial" w:hAnsi="Arial" w:cs="TopType Soncino"/>
          <w:b/>
          <w:bCs w:val="0"/>
          <w:sz w:val="26"/>
          <w:szCs w:val="26"/>
          <w:rtl/>
        </w:rPr>
      </w:pP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 xml:space="preserve">מר 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יורם כהן, 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מנכ"ל העירייה</w:t>
      </w:r>
    </w:p>
    <w:p w:rsidR="00DB0168" w:rsidRPr="008956DC" w:rsidRDefault="00DB0168" w:rsidP="00DB0168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/>
          <w:b/>
          <w:bCs w:val="0"/>
          <w:sz w:val="26"/>
          <w:szCs w:val="26"/>
          <w:rtl/>
        </w:rPr>
        <w:t>עו"ד נילי ארז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, </w:t>
      </w:r>
      <w:r w:rsidRPr="008956DC">
        <w:rPr>
          <w:rFonts w:ascii="Arial" w:hAnsi="Arial" w:cs="TopType Soncino"/>
          <w:b/>
          <w:bCs w:val="0"/>
          <w:sz w:val="26"/>
          <w:szCs w:val="26"/>
          <w:rtl/>
        </w:rPr>
        <w:t>יועצת משפטית</w:t>
      </w:r>
    </w:p>
    <w:p w:rsidR="00DB0168" w:rsidRDefault="00DB0168" w:rsidP="00DB0168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שגיא רוכל, גזבר העירייה</w:t>
      </w:r>
    </w:p>
    <w:p w:rsidR="00DB0168" w:rsidRDefault="00DB0168" w:rsidP="00DB0168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גב' עדנה קאיקוב, מנהלת אגף גזברות</w:t>
      </w:r>
    </w:p>
    <w:p w:rsidR="00DB0168" w:rsidRDefault="00DB0168" w:rsidP="00DB0168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עו"ד מיכל מלמד, השרות המשפטי</w:t>
      </w:r>
    </w:p>
    <w:p w:rsidR="00FC5652" w:rsidRPr="00A87B85" w:rsidRDefault="00DB0168" w:rsidP="00A87B85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מוטי שעיבי, מנהל אגף הספורט</w:t>
      </w:r>
    </w:p>
    <w:sectPr w:rsidR="00FC5652" w:rsidRPr="00A87B85" w:rsidSect="009114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844" w:rsidRDefault="00DA1844">
      <w:r>
        <w:separator/>
      </w:r>
    </w:p>
  </w:endnote>
  <w:endnote w:type="continuationSeparator" w:id="0">
    <w:p w:rsidR="00DA1844" w:rsidRDefault="00DA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844" w:rsidRDefault="00DA1844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DA1844" w:rsidRPr="002F78B4" w:rsidRDefault="00DA1844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DA1844" w:rsidRPr="002C17A8" w:rsidRDefault="00DA1844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DA1844" w:rsidRPr="000A535B" w:rsidRDefault="00DA1844" w:rsidP="00D33D39">
    <w:pPr>
      <w:pStyle w:val="a4"/>
      <w:jc w:val="center"/>
      <w:rPr>
        <w:color w:val="21598B"/>
        <w:szCs w:val="20"/>
        <w:rtl/>
      </w:rPr>
    </w:pPr>
  </w:p>
  <w:p w:rsidR="00DA1844" w:rsidRPr="00D33D39" w:rsidRDefault="00DA1844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844" w:rsidRDefault="00DA1844">
      <w:r>
        <w:separator/>
      </w:r>
    </w:p>
  </w:footnote>
  <w:footnote w:type="continuationSeparator" w:id="0">
    <w:p w:rsidR="00DA1844" w:rsidRDefault="00DA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D2" w:rsidRPr="002F78B4" w:rsidRDefault="00DA1844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6B53CB4" wp14:editId="31E6957D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7601BCEA" wp14:editId="3BB95B6A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844" w:rsidRPr="00DA1844" w:rsidRDefault="00DA1844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719D9"/>
    <w:rsid w:val="000737DE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93CA3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092D"/>
    <w:rsid w:val="00587746"/>
    <w:rsid w:val="005931AC"/>
    <w:rsid w:val="00597165"/>
    <w:rsid w:val="005B3D08"/>
    <w:rsid w:val="005B496A"/>
    <w:rsid w:val="005C6792"/>
    <w:rsid w:val="005E55C9"/>
    <w:rsid w:val="005F33CF"/>
    <w:rsid w:val="005F6DB8"/>
    <w:rsid w:val="006033A6"/>
    <w:rsid w:val="0067098C"/>
    <w:rsid w:val="00673001"/>
    <w:rsid w:val="00674E54"/>
    <w:rsid w:val="006816FC"/>
    <w:rsid w:val="006938F8"/>
    <w:rsid w:val="006973A0"/>
    <w:rsid w:val="006C6DFB"/>
    <w:rsid w:val="006C757E"/>
    <w:rsid w:val="006D5424"/>
    <w:rsid w:val="006D7AF6"/>
    <w:rsid w:val="006F50D4"/>
    <w:rsid w:val="007002C7"/>
    <w:rsid w:val="00716DD2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6629D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57A5E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37DB5"/>
    <w:rsid w:val="00A54864"/>
    <w:rsid w:val="00A87B85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2FD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A1844"/>
    <w:rsid w:val="00DB0168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docId w15:val="{F8865866-6824-4438-8F8C-76FC4B7E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168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2022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2022-06-30T21:00:00+00:00</Sbox_DocumentDate>
    <Sbox_Description xmlns="98f8ca5d-79ec-4ab2-9b4b-45aa79a9026e">&lt;p&gt;​​סכום ישיבת ועדה מקצועית לענייני תמיכות מתאריך 23.06.2022&lt;br&gt;&lt;/p&gt;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BB487624-5486-4004-8214-CF74C6B60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A80A54-8E10-4FE1-AB32-575CD0123085}"/>
</file>

<file path=customXml/itemProps3.xml><?xml version="1.0" encoding="utf-8"?>
<ds:datastoreItem xmlns:ds="http://schemas.openxmlformats.org/officeDocument/2006/customXml" ds:itemID="{9A2F6681-A675-4303-B9EA-2D09F0041E03}"/>
</file>

<file path=customXml/itemProps4.xml><?xml version="1.0" encoding="utf-8"?>
<ds:datastoreItem xmlns:ds="http://schemas.openxmlformats.org/officeDocument/2006/customXml" ds:itemID="{AA17729B-9CD8-45CA-8C25-FDD6C34E7C7E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2</TotalTime>
  <Pages>1</Pages>
  <Words>80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creator>שירלי גביזון</dc:creator>
  <cp:lastModifiedBy>שירלי גביזון</cp:lastModifiedBy>
  <cp:revision>6</cp:revision>
  <cp:lastPrinted>2019-07-08T09:05:00Z</cp:lastPrinted>
  <dcterms:created xsi:type="dcterms:W3CDTF">2022-06-26T07:38:00Z</dcterms:created>
  <dcterms:modified xsi:type="dcterms:W3CDTF">2022-06-26T07:43:00Z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