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52" w:rsidRDefault="00D2633E" w:rsidP="00D2633E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‏כ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' אייר תשפ"א</w:t>
      </w:r>
    </w:p>
    <w:p w:rsidR="00D2633E" w:rsidRDefault="00D2633E" w:rsidP="00D2633E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eastAsia"/>
          <w:b/>
          <w:bCs w:val="0"/>
          <w:sz w:val="26"/>
          <w:szCs w:val="26"/>
          <w:rtl/>
        </w:rPr>
        <w:t>‏</w:t>
      </w:r>
      <w:r>
        <w:rPr>
          <w:rFonts w:ascii="Arial" w:hAnsi="Arial" w:cs="TopType Soncino"/>
          <w:b/>
          <w:bCs w:val="0"/>
          <w:sz w:val="26"/>
          <w:szCs w:val="26"/>
          <w:rtl/>
        </w:rPr>
        <w:t>02 מאי 2021</w:t>
      </w:r>
    </w:p>
    <w:p w:rsidR="00D2633E" w:rsidRDefault="00D2633E" w:rsidP="00D2633E">
      <w:pPr>
        <w:jc w:val="right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תמיכות / </w:t>
      </w:r>
      <w:r w:rsidR="00465EC3">
        <w:rPr>
          <w:rFonts w:ascii="Arial" w:hAnsi="Arial" w:cs="TopType Soncino" w:hint="cs"/>
          <w:b/>
          <w:bCs w:val="0"/>
          <w:sz w:val="26"/>
          <w:szCs w:val="26"/>
          <w:rtl/>
        </w:rPr>
        <w:t>93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D2633E" w:rsidRPr="00465EC3" w:rsidRDefault="00D2633E" w:rsidP="00465EC3">
      <w:pPr>
        <w:jc w:val="center"/>
        <w:rPr>
          <w:rFonts w:ascii="Arial" w:hAnsi="Arial" w:cs="TopType Soncino"/>
          <w:sz w:val="26"/>
          <w:szCs w:val="26"/>
          <w:u w:val="single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הנדון: </w:t>
      </w:r>
      <w:r w:rsidRPr="00465EC3">
        <w:rPr>
          <w:rFonts w:ascii="Arial" w:hAnsi="Arial" w:cs="TopType Soncino" w:hint="cs"/>
          <w:sz w:val="26"/>
          <w:szCs w:val="26"/>
          <w:u w:val="single"/>
          <w:rtl/>
        </w:rPr>
        <w:t>סיכום ועדה מקצועית לענייני תמיכות מתאריך 2.5.2021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בתאריך 2.5.2021 התקיימה ישיבה בנושא שבנדון בה נכחו: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יורם כהן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מנכ"ל העירייה, יו"ר הועדה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עו"ד נילי ארז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יועצת משפטית, חברת הועדה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שגיא רוכל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גזבר העירייה, חבר הועדה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גב' עדנה קאיקוב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מנהלת אגף גזברות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עו"ד מיכל מלמד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השרות המשפטי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 מוטי שעיבי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ab/>
        <w:t>- מנהל אגף הספורט</w:t>
      </w:r>
    </w:p>
    <w:p w:rsidR="00D2633E" w:rsidRDefault="00D2633E" w:rsidP="00D2633E">
      <w:pPr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B054FF" w:rsidRDefault="00B054FF" w:rsidP="00465EC3">
      <w:pPr>
        <w:pStyle w:val="a9"/>
        <w:numPr>
          <w:ilvl w:val="0"/>
          <w:numId w:val="3"/>
        </w:numPr>
        <w:jc w:val="both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מועדון </w:t>
      </w:r>
      <w:r w:rsidR="00352028">
        <w:rPr>
          <w:rFonts w:ascii="Arial" w:hAnsi="Arial" w:cs="TopType Soncino" w:hint="cs"/>
          <w:b/>
          <w:bCs w:val="0"/>
          <w:sz w:val="26"/>
          <w:szCs w:val="26"/>
          <w:rtl/>
        </w:rPr>
        <w:t>כדורגל "מכבי נתניה" הגיש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בקשה לתמיכה שנתית לשנת 2021 </w:t>
      </w:r>
      <w:r w:rsidR="00352028">
        <w:rPr>
          <w:rFonts w:ascii="Arial" w:hAnsi="Arial" w:cs="TopType Soncino" w:hint="cs"/>
          <w:b/>
          <w:bCs w:val="0"/>
          <w:sz w:val="26"/>
          <w:szCs w:val="26"/>
          <w:rtl/>
        </w:rPr>
        <w:t>ותיק בקשה מלא שנבדק ואושר.</w:t>
      </w:r>
    </w:p>
    <w:p w:rsidR="00D2633E" w:rsidRDefault="00352028" w:rsidP="00352028">
      <w:pPr>
        <w:pStyle w:val="a9"/>
        <w:ind w:left="360"/>
        <w:jc w:val="both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לבקשה צורף</w:t>
      </w:r>
      <w:r w:rsidR="00465EC3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מכתב ממועדון כד</w:t>
      </w:r>
      <w:r w:rsidR="00AD7A9B">
        <w:rPr>
          <w:rFonts w:ascii="Arial" w:hAnsi="Arial" w:cs="TopType Soncino" w:hint="cs"/>
          <w:b/>
          <w:bCs w:val="0"/>
          <w:sz w:val="26"/>
          <w:szCs w:val="26"/>
          <w:rtl/>
        </w:rPr>
        <w:t>ורגל "מכבי נתניה" בו הועלו הנסיב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ות לבקשת מקדמה</w:t>
      </w:r>
      <w:r w:rsidR="00AF0349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והתחייבות להחזיר המקדמה באם לא תאושר תמיכה שנתית.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(מצ"ב).</w:t>
      </w:r>
    </w:p>
    <w:p w:rsidR="00465EC3" w:rsidRDefault="00465EC3" w:rsidP="00465EC3">
      <w:pPr>
        <w:pStyle w:val="a9"/>
        <w:ind w:left="360"/>
        <w:jc w:val="both"/>
        <w:rPr>
          <w:rFonts w:ascii="Arial" w:hAnsi="Arial" w:cs="TopType Soncino"/>
          <w:b/>
          <w:bCs w:val="0"/>
          <w:sz w:val="26"/>
          <w:szCs w:val="26"/>
        </w:rPr>
      </w:pPr>
    </w:p>
    <w:p w:rsidR="00465EC3" w:rsidRDefault="00465EC3" w:rsidP="00465EC3">
      <w:pPr>
        <w:pStyle w:val="a9"/>
        <w:numPr>
          <w:ilvl w:val="0"/>
          <w:numId w:val="3"/>
        </w:numPr>
        <w:jc w:val="both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הועדה ממליצה בפני מועצת העיר לאשר למועדון כדורגל "מכבי נתניה" מקדמה לתמיכה שנתית 2021, בסך 1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מלש"ח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מסעיף תמ</w:t>
      </w:r>
      <w:r w:rsidR="00B054FF">
        <w:rPr>
          <w:rFonts w:ascii="Arial" w:hAnsi="Arial" w:cs="TopType Soncino" w:hint="cs"/>
          <w:b/>
          <w:bCs w:val="0"/>
          <w:sz w:val="26"/>
          <w:szCs w:val="26"/>
          <w:rtl/>
        </w:rPr>
        <w:t>יכות ספורט ייצוג מס' 1827005820, וזאת בהתאם לנוהל תמיכות.</w:t>
      </w:r>
    </w:p>
    <w:p w:rsidR="00465EC3" w:rsidRPr="00465EC3" w:rsidRDefault="00465EC3" w:rsidP="00465EC3">
      <w:pPr>
        <w:pStyle w:val="a9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</w:p>
    <w:p w:rsidR="00465EC3" w:rsidRDefault="00465EC3" w:rsidP="0045440A">
      <w:pPr>
        <w:pStyle w:val="a9"/>
        <w:numPr>
          <w:ilvl w:val="0"/>
          <w:numId w:val="3"/>
        </w:numPr>
        <w:jc w:val="both"/>
        <w:rPr>
          <w:rFonts w:ascii="Arial" w:hAnsi="Arial" w:cs="TopType Soncino"/>
          <w:b/>
          <w:bCs w:val="0"/>
          <w:sz w:val="26"/>
          <w:szCs w:val="26"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בישיבת הועדה הודגש כי האמור בסעיף 5 במכתב </w:t>
      </w: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המצ"ב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(בקשה למקדמה) אינו נכון. העירייה לא חתמה על הסכם או </w:t>
      </w:r>
      <w:r w:rsidR="00B054FF"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התחייבות לתשלום כספי תמיכה וכי </w:t>
      </w:r>
      <w:r>
        <w:rPr>
          <w:rFonts w:ascii="Arial" w:hAnsi="Arial" w:cs="TopType Soncino" w:hint="cs"/>
          <w:b/>
          <w:bCs w:val="0"/>
          <w:sz w:val="26"/>
          <w:szCs w:val="26"/>
          <w:rtl/>
        </w:rPr>
        <w:t>אישור התמיכה, סכומה ותשלומה לשנה זו כפופים לקריטריונים שאושרו, לתקציב העירייה ולאישורים מהגורמים הרלוונטיים ובכללם משרד הפנים.</w:t>
      </w:r>
    </w:p>
    <w:p w:rsidR="00AF0349" w:rsidRPr="00AF0349" w:rsidRDefault="00AF0349" w:rsidP="00AF0349">
      <w:pPr>
        <w:pStyle w:val="a9"/>
        <w:rPr>
          <w:rFonts w:ascii="Arial" w:hAnsi="Arial" w:cs="TopType Soncino" w:hint="cs"/>
          <w:b/>
          <w:bCs w:val="0"/>
          <w:sz w:val="26"/>
          <w:szCs w:val="26"/>
          <w:rtl/>
        </w:rPr>
      </w:pPr>
    </w:p>
    <w:p w:rsidR="00AF0349" w:rsidRPr="0045440A" w:rsidRDefault="00AF0349" w:rsidP="00D635F6">
      <w:pPr>
        <w:pStyle w:val="a9"/>
        <w:ind w:left="36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bookmarkStart w:id="0" w:name="_GoBack"/>
      <w:bookmarkEnd w:id="0"/>
    </w:p>
    <w:p w:rsidR="00465EC3" w:rsidRDefault="00465EC3" w:rsidP="00465EC3">
      <w:pPr>
        <w:pStyle w:val="a9"/>
        <w:ind w:left="648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רשם:</w:t>
      </w:r>
    </w:p>
    <w:p w:rsidR="00465EC3" w:rsidRDefault="00465EC3" w:rsidP="00465EC3">
      <w:pPr>
        <w:pStyle w:val="a9"/>
        <w:ind w:left="648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מרק זלובינסקי</w:t>
      </w:r>
    </w:p>
    <w:p w:rsidR="00465EC3" w:rsidRDefault="00465EC3" w:rsidP="00465EC3">
      <w:pPr>
        <w:pStyle w:val="a9"/>
        <w:ind w:left="648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proofErr w:type="spellStart"/>
      <w:r>
        <w:rPr>
          <w:rFonts w:ascii="Arial" w:hAnsi="Arial" w:cs="TopType Soncino" w:hint="cs"/>
          <w:b/>
          <w:bCs w:val="0"/>
          <w:sz w:val="26"/>
          <w:szCs w:val="26"/>
          <w:rtl/>
        </w:rPr>
        <w:t>ע.מנכ"ל</w:t>
      </w:r>
      <w:proofErr w:type="spellEnd"/>
      <w:r>
        <w:rPr>
          <w:rFonts w:ascii="Arial" w:hAnsi="Arial" w:cs="TopType Soncino" w:hint="cs"/>
          <w:b/>
          <w:bCs w:val="0"/>
          <w:sz w:val="26"/>
          <w:szCs w:val="26"/>
          <w:rtl/>
        </w:rPr>
        <w:t xml:space="preserve"> העירייה</w:t>
      </w:r>
    </w:p>
    <w:p w:rsidR="00FC5652" w:rsidRPr="0045440A" w:rsidRDefault="00465EC3" w:rsidP="0045440A">
      <w:pPr>
        <w:pStyle w:val="a9"/>
        <w:ind w:left="6480"/>
        <w:jc w:val="both"/>
        <w:rPr>
          <w:rFonts w:ascii="Arial" w:hAnsi="Arial" w:cs="TopType Soncino"/>
          <w:b/>
          <w:bCs w:val="0"/>
          <w:sz w:val="26"/>
          <w:szCs w:val="26"/>
          <w:rtl/>
        </w:rPr>
      </w:pPr>
      <w:r>
        <w:rPr>
          <w:rFonts w:ascii="Arial" w:hAnsi="Arial" w:cs="TopType Soncino" w:hint="cs"/>
          <w:b/>
          <w:bCs w:val="0"/>
          <w:sz w:val="26"/>
          <w:szCs w:val="26"/>
          <w:rtl/>
        </w:rPr>
        <w:t>רכז הועדה</w:t>
      </w:r>
    </w:p>
    <w:sectPr w:rsidR="00FC5652" w:rsidRPr="0045440A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3E" w:rsidRDefault="00D2633E">
      <w:r>
        <w:separator/>
      </w:r>
    </w:p>
  </w:endnote>
  <w:endnote w:type="continuationSeparator" w:id="0">
    <w:p w:rsidR="00D2633E" w:rsidRDefault="00D2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3E" w:rsidRDefault="00D2633E">
      <w:r>
        <w:separator/>
      </w:r>
    </w:p>
  </w:footnote>
  <w:footnote w:type="continuationSeparator" w:id="0">
    <w:p w:rsidR="00D2633E" w:rsidRDefault="00D2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575631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207C4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E7"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45440A" w:rsidRDefault="00DC7A46" w:rsidP="0045440A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D36B87"/>
    <w:multiLevelType w:val="hybridMultilevel"/>
    <w:tmpl w:val="A8AEA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3E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2028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5440A"/>
    <w:rsid w:val="00460F92"/>
    <w:rsid w:val="00463255"/>
    <w:rsid w:val="00465EC3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AD7A9B"/>
    <w:rsid w:val="00AF0349"/>
    <w:rsid w:val="00B037E2"/>
    <w:rsid w:val="00B038AA"/>
    <w:rsid w:val="00B054FF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2633E"/>
    <w:rsid w:val="00D33D39"/>
    <w:rsid w:val="00D52F77"/>
    <w:rsid w:val="00D57460"/>
    <w:rsid w:val="00D635F6"/>
    <w:rsid w:val="00D64D65"/>
    <w:rsid w:val="00D66231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700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2A791F"/>
  <w15:docId w15:val="{7583BB85-C315-458D-8879-164EBD6C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2021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2021-05-09T21:00:00+00:00</Sbox_DocumentDate>
    <Sbox_Description xmlns="98f8ca5d-79ec-4ab2-9b4b-45aa79a9026e">&lt;p&gt;​​​סכום ישיבת ועדה מקצועית לענייני תמיכות מתאריך 02.05.2021&lt;br&gt;&lt;br&gt;&lt;/p&gt;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8BC964C0-121E-46FA-A9D8-A1526180FDCC}"/>
</file>

<file path=customXml/itemProps2.xml><?xml version="1.0" encoding="utf-8"?>
<ds:datastoreItem xmlns:ds="http://schemas.openxmlformats.org/officeDocument/2006/customXml" ds:itemID="{2D5E7817-8E61-4777-A741-351E3E8575A6}"/>
</file>

<file path=customXml/itemProps3.xml><?xml version="1.0" encoding="utf-8"?>
<ds:datastoreItem xmlns:ds="http://schemas.openxmlformats.org/officeDocument/2006/customXml" ds:itemID="{E8DD55E9-5169-4888-B7B2-6958C5AFE3FC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18</TotalTime>
  <Pages>1</Pages>
  <Words>183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subject/>
  <dc:creator>שירלי גביזון</dc:creator>
  <cp:keywords/>
  <dc:description/>
  <cp:lastModifiedBy>דניאלה לביא</cp:lastModifiedBy>
  <cp:revision>10</cp:revision>
  <cp:lastPrinted>2021-05-02T12:19:00Z</cp:lastPrinted>
  <dcterms:created xsi:type="dcterms:W3CDTF">2021-05-02T11:51:00Z</dcterms:created>
  <dcterms:modified xsi:type="dcterms:W3CDTF">2021-05-02T12:19:00Z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