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:rsidR="00D550DF" w:rsidRDefault="00D550DF" w:rsidP="00A853F6">
      <w:pPr>
        <w:spacing w:before="240" w:line="360" w:lineRule="auto"/>
        <w:jc w:val="center"/>
        <w:outlineLvl w:val="0"/>
        <w:rPr>
          <w:rFonts w:cs="TopType Soncino"/>
          <w:b/>
          <w:bCs/>
          <w:sz w:val="32"/>
          <w:szCs w:val="32"/>
          <w:rtl/>
        </w:rPr>
      </w:pPr>
    </w:p>
    <w:p w:rsidR="00A853F6" w:rsidRPr="00D550DF" w:rsidRDefault="001353FB" w:rsidP="00A853F6">
      <w:pPr>
        <w:spacing w:before="240" w:line="360" w:lineRule="auto"/>
        <w:jc w:val="center"/>
        <w:outlineLvl w:val="0"/>
        <w:rPr>
          <w:rFonts w:cs="TopType Soncino"/>
          <w:b/>
          <w:bCs/>
          <w:rtl/>
        </w:rPr>
      </w:pPr>
      <w:r w:rsidRPr="004129BC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>
        <w:rPr>
          <w:rFonts w:cs="TopType Soncino"/>
          <w:b/>
          <w:bCs/>
          <w:sz w:val="32"/>
          <w:szCs w:val="32"/>
          <w:rtl/>
        </w:rPr>
        <w:br/>
      </w:r>
    </w:p>
    <w:p w:rsidR="00A853F6" w:rsidRPr="00A853F6" w:rsidRDefault="00A853F6" w:rsidP="00D550DF">
      <w:pPr>
        <w:spacing w:before="240"/>
        <w:jc w:val="center"/>
        <w:outlineLvl w:val="0"/>
        <w:rPr>
          <w:rFonts w:cs="TopType Soncino"/>
          <w:b/>
          <w:bCs/>
          <w:sz w:val="32"/>
          <w:szCs w:val="32"/>
          <w:rtl/>
        </w:rPr>
      </w:pPr>
      <w:r w:rsidRPr="00A853F6">
        <w:rPr>
          <w:rFonts w:cs="TopType Soncino"/>
          <w:b/>
          <w:bCs/>
          <w:sz w:val="32"/>
          <w:szCs w:val="32"/>
          <w:rtl/>
        </w:rPr>
        <w:t xml:space="preserve">מגרש להקמת בית כנסת </w:t>
      </w:r>
    </w:p>
    <w:p w:rsidR="00A853F6" w:rsidRDefault="00A853F6" w:rsidP="00D550DF">
      <w:pPr>
        <w:spacing w:before="240"/>
        <w:jc w:val="center"/>
        <w:outlineLvl w:val="0"/>
        <w:rPr>
          <w:rFonts w:cs="TopType Soncino"/>
          <w:b/>
          <w:bCs/>
          <w:sz w:val="32"/>
          <w:szCs w:val="32"/>
          <w:rtl/>
        </w:rPr>
      </w:pPr>
      <w:r w:rsidRPr="00A853F6">
        <w:rPr>
          <w:rFonts w:cs="TopType Soncino"/>
          <w:b/>
          <w:bCs/>
          <w:sz w:val="32"/>
          <w:szCs w:val="32"/>
          <w:rtl/>
        </w:rPr>
        <w:t xml:space="preserve">בשכונת </w:t>
      </w:r>
      <w:r>
        <w:rPr>
          <w:rFonts w:cs="TopType Soncino" w:hint="cs"/>
          <w:b/>
          <w:bCs/>
          <w:sz w:val="32"/>
          <w:szCs w:val="32"/>
          <w:rtl/>
        </w:rPr>
        <w:t>קריית השרון</w:t>
      </w:r>
      <w:r w:rsidRPr="00A853F6">
        <w:rPr>
          <w:rFonts w:cs="TopType Soncino"/>
          <w:b/>
          <w:bCs/>
          <w:sz w:val="32"/>
          <w:szCs w:val="32"/>
          <w:rtl/>
        </w:rPr>
        <w:t xml:space="preserve"> נתניה</w:t>
      </w:r>
    </w:p>
    <w:p w:rsidR="00A853F6" w:rsidRPr="00A853F6" w:rsidRDefault="00A853F6" w:rsidP="00A853F6">
      <w:pPr>
        <w:spacing w:before="240" w:line="360" w:lineRule="auto"/>
        <w:jc w:val="center"/>
        <w:outlineLvl w:val="0"/>
        <w:rPr>
          <w:rFonts w:cs="TopType Soncino"/>
          <w:b/>
          <w:bCs/>
          <w:sz w:val="32"/>
          <w:szCs w:val="32"/>
          <w:rtl/>
        </w:rPr>
      </w:pPr>
    </w:p>
    <w:p w:rsidR="00A853F6" w:rsidRPr="00A853F6" w:rsidRDefault="00A853F6" w:rsidP="00D550DF">
      <w:pPr>
        <w:spacing w:before="240" w:line="360" w:lineRule="auto"/>
        <w:jc w:val="both"/>
        <w:outlineLvl w:val="0"/>
        <w:rPr>
          <w:rFonts w:cs="TopType Soncino"/>
          <w:b/>
          <w:bCs/>
          <w:sz w:val="32"/>
          <w:szCs w:val="32"/>
          <w:rtl/>
        </w:rPr>
      </w:pPr>
      <w:r w:rsidRPr="00A853F6">
        <w:rPr>
          <w:rFonts w:cs="TopType Soncino"/>
          <w:b/>
          <w:bCs/>
          <w:sz w:val="32"/>
          <w:szCs w:val="32"/>
          <w:rtl/>
        </w:rPr>
        <w:t>ניתנת בזאת הודעה, כי בעיריית נתניה התקבלה בקשתה של עמותת "</w:t>
      </w:r>
      <w:r>
        <w:rPr>
          <w:rFonts w:cs="TopType Soncino" w:hint="cs"/>
          <w:b/>
          <w:bCs/>
          <w:sz w:val="32"/>
          <w:szCs w:val="32"/>
          <w:rtl/>
        </w:rPr>
        <w:t>דרכי שלום</w:t>
      </w:r>
      <w:r w:rsidRPr="00A853F6">
        <w:rPr>
          <w:rFonts w:cs="TopType Soncino"/>
          <w:b/>
          <w:bCs/>
          <w:sz w:val="32"/>
          <w:szCs w:val="32"/>
          <w:rtl/>
        </w:rPr>
        <w:t>" (</w:t>
      </w:r>
      <w:proofErr w:type="spellStart"/>
      <w:r w:rsidRPr="00A853F6">
        <w:rPr>
          <w:rFonts w:cs="TopType Soncino"/>
          <w:b/>
          <w:bCs/>
          <w:sz w:val="32"/>
          <w:szCs w:val="32"/>
          <w:rtl/>
        </w:rPr>
        <w:t>ע"ר</w:t>
      </w:r>
      <w:proofErr w:type="spellEnd"/>
      <w:r w:rsidRPr="00A853F6">
        <w:rPr>
          <w:rFonts w:cs="TopType Soncino"/>
          <w:b/>
          <w:bCs/>
          <w:sz w:val="32"/>
          <w:szCs w:val="32"/>
          <w:rtl/>
        </w:rPr>
        <w:t xml:space="preserve">), להקצאת מגרש בשטח של כ- 500 מ"ר, </w:t>
      </w:r>
      <w:r w:rsidR="00D550DF" w:rsidRPr="00D550DF">
        <w:rPr>
          <w:rFonts w:cs="TopType Soncino"/>
          <w:b/>
          <w:bCs/>
          <w:sz w:val="32"/>
          <w:szCs w:val="32"/>
          <w:rtl/>
        </w:rPr>
        <w:t>מתוך חלקה 51 (ששטחה הכולל 0.94 דונם) בגוש 9089 (</w:t>
      </w:r>
      <w:proofErr w:type="spellStart"/>
      <w:r w:rsidR="00D550DF" w:rsidRPr="00D550DF">
        <w:rPr>
          <w:rFonts w:cs="TopType Soncino"/>
          <w:b/>
          <w:bCs/>
          <w:sz w:val="32"/>
          <w:szCs w:val="32"/>
          <w:rtl/>
        </w:rPr>
        <w:t>בתב"ע</w:t>
      </w:r>
      <w:proofErr w:type="spellEnd"/>
      <w:r w:rsidR="00D550DF" w:rsidRPr="00D550DF">
        <w:rPr>
          <w:rFonts w:cs="TopType Soncino"/>
          <w:b/>
          <w:bCs/>
          <w:sz w:val="32"/>
          <w:szCs w:val="32"/>
          <w:rtl/>
        </w:rPr>
        <w:t xml:space="preserve"> </w:t>
      </w:r>
      <w:proofErr w:type="spellStart"/>
      <w:r w:rsidR="00D550DF" w:rsidRPr="00D550DF">
        <w:rPr>
          <w:rFonts w:cs="TopType Soncino"/>
          <w:b/>
          <w:bCs/>
          <w:sz w:val="32"/>
          <w:szCs w:val="32"/>
          <w:rtl/>
        </w:rPr>
        <w:t>נת</w:t>
      </w:r>
      <w:proofErr w:type="spellEnd"/>
      <w:r w:rsidR="00D550DF" w:rsidRPr="00D550DF">
        <w:rPr>
          <w:rFonts w:cs="TopType Soncino"/>
          <w:b/>
          <w:bCs/>
          <w:sz w:val="32"/>
          <w:szCs w:val="32"/>
          <w:rtl/>
        </w:rPr>
        <w:t xml:space="preserve">/7/750), ברח' האלה </w:t>
      </w:r>
      <w:proofErr w:type="spellStart"/>
      <w:r w:rsidR="00D550DF" w:rsidRPr="00D550DF">
        <w:rPr>
          <w:rFonts w:cs="TopType Soncino"/>
          <w:b/>
          <w:bCs/>
          <w:sz w:val="32"/>
          <w:szCs w:val="32"/>
          <w:rtl/>
        </w:rPr>
        <w:t>ב</w:t>
      </w:r>
      <w:r w:rsidR="00D550DF">
        <w:rPr>
          <w:rFonts w:cs="TopType Soncino" w:hint="cs"/>
          <w:b/>
          <w:bCs/>
          <w:sz w:val="32"/>
          <w:szCs w:val="32"/>
          <w:rtl/>
        </w:rPr>
        <w:t>שכ</w:t>
      </w:r>
      <w:proofErr w:type="spellEnd"/>
      <w:r w:rsidR="00D550DF">
        <w:rPr>
          <w:rFonts w:cs="TopType Soncino" w:hint="cs"/>
          <w:b/>
          <w:bCs/>
          <w:sz w:val="32"/>
          <w:szCs w:val="32"/>
          <w:rtl/>
        </w:rPr>
        <w:t xml:space="preserve">' </w:t>
      </w:r>
      <w:r w:rsidR="00D550DF" w:rsidRPr="00D550DF">
        <w:rPr>
          <w:rFonts w:cs="TopType Soncino"/>
          <w:b/>
          <w:bCs/>
          <w:sz w:val="32"/>
          <w:szCs w:val="32"/>
          <w:rtl/>
        </w:rPr>
        <w:t>ק. השרון</w:t>
      </w:r>
      <w:r w:rsidRPr="00A853F6">
        <w:rPr>
          <w:rFonts w:cs="TopType Soncino"/>
          <w:b/>
          <w:bCs/>
          <w:sz w:val="32"/>
          <w:szCs w:val="32"/>
          <w:rtl/>
        </w:rPr>
        <w:t xml:space="preserve"> נתניה - למטרת הקמ</w:t>
      </w:r>
      <w:r w:rsidR="00D550DF">
        <w:rPr>
          <w:rFonts w:cs="TopType Soncino" w:hint="cs"/>
          <w:b/>
          <w:bCs/>
          <w:sz w:val="32"/>
          <w:szCs w:val="32"/>
          <w:rtl/>
        </w:rPr>
        <w:t>ה</w:t>
      </w:r>
      <w:r w:rsidRPr="00A853F6">
        <w:rPr>
          <w:rFonts w:cs="TopType Soncino"/>
          <w:b/>
          <w:bCs/>
          <w:sz w:val="32"/>
          <w:szCs w:val="32"/>
          <w:rtl/>
        </w:rPr>
        <w:t xml:space="preserve"> וניהול </w:t>
      </w:r>
      <w:r w:rsidR="00D550DF">
        <w:rPr>
          <w:rFonts w:cs="TopType Soncino" w:hint="cs"/>
          <w:b/>
          <w:bCs/>
          <w:sz w:val="32"/>
          <w:szCs w:val="32"/>
          <w:rtl/>
        </w:rPr>
        <w:t xml:space="preserve">של </w:t>
      </w:r>
      <w:r w:rsidRPr="00A853F6">
        <w:rPr>
          <w:rFonts w:cs="TopType Soncino"/>
          <w:b/>
          <w:bCs/>
          <w:sz w:val="32"/>
          <w:szCs w:val="32"/>
          <w:rtl/>
        </w:rPr>
        <w:t xml:space="preserve">בית כנסת. </w:t>
      </w:r>
    </w:p>
    <w:p w:rsidR="00A853F6" w:rsidRPr="00A853F6" w:rsidRDefault="00A853F6" w:rsidP="00A853F6">
      <w:pPr>
        <w:spacing w:before="240" w:line="360" w:lineRule="auto"/>
        <w:jc w:val="both"/>
        <w:outlineLvl w:val="0"/>
        <w:rPr>
          <w:rFonts w:cs="TopType Soncino"/>
          <w:b/>
          <w:bCs/>
          <w:sz w:val="32"/>
          <w:szCs w:val="32"/>
          <w:rtl/>
        </w:rPr>
      </w:pPr>
      <w:r w:rsidRPr="00A853F6">
        <w:rPr>
          <w:rFonts w:cs="TopType Soncino"/>
          <w:b/>
          <w:bCs/>
          <w:sz w:val="32"/>
          <w:szCs w:val="32"/>
          <w:rtl/>
        </w:rPr>
        <w:t>גופים ציבוריים המעוניינים להגיש בקשות להקצאת המגרש הנ"ל, מוזמנים להגיש בקשה בכתב לאגף הנכסים בעיריית נתניה, לפי הכתובת: רח' הצורן 6 נתניה, וזאת לא יאוחר מתום 60 יום ממועד פרסום זה.</w:t>
      </w:r>
    </w:p>
    <w:p w:rsidR="001353FB" w:rsidRDefault="001353FB" w:rsidP="00D550DF">
      <w:pPr>
        <w:spacing w:before="240" w:line="360" w:lineRule="auto"/>
        <w:ind w:left="2880" w:firstLine="720"/>
        <w:jc w:val="center"/>
        <w:outlineLvl w:val="0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r>
        <w:rPr>
          <w:rFonts w:cs="TopType Soncino" w:hint="cs"/>
          <w:b/>
          <w:bCs/>
          <w:sz w:val="28"/>
          <w:szCs w:val="28"/>
          <w:rtl/>
        </w:rPr>
        <w:t>-א</w:t>
      </w:r>
      <w:r w:rsidR="008A3557">
        <w:rPr>
          <w:rFonts w:cs="TopType Soncino" w:hint="cs"/>
          <w:b/>
          <w:bCs/>
          <w:sz w:val="28"/>
          <w:szCs w:val="28"/>
          <w:rtl/>
        </w:rPr>
        <w:t>י</w:t>
      </w:r>
      <w:r>
        <w:rPr>
          <w:rFonts w:cs="TopType Soncino" w:hint="cs"/>
          <w:b/>
          <w:bCs/>
          <w:sz w:val="28"/>
          <w:szCs w:val="28"/>
          <w:rtl/>
        </w:rPr>
        <w:t>כר</w:t>
      </w:r>
    </w:p>
    <w:p w:rsidR="001353FB" w:rsidRPr="00A74924" w:rsidRDefault="001353FB" w:rsidP="00E727D6">
      <w:pPr>
        <w:tabs>
          <w:tab w:val="left" w:pos="5426"/>
        </w:tabs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:rsidR="00D550DF" w:rsidRDefault="00D550DF" w:rsidP="00A853F6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p w:rsidR="00D550DF" w:rsidRDefault="00D550DF" w:rsidP="00A853F6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p w:rsidR="00A853F6" w:rsidRDefault="001353FB" w:rsidP="0047622A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42D0C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47622A">
        <w:rPr>
          <w:rFonts w:cs="TopType Soncino" w:hint="cs"/>
          <w:b/>
          <w:bCs/>
          <w:sz w:val="28"/>
          <w:szCs w:val="28"/>
          <w:rtl/>
        </w:rPr>
        <w:t>4315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A853F6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66165"/>
    <w:rsid w:val="00197526"/>
    <w:rsid w:val="001B7D1B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36B0"/>
    <w:rsid w:val="002F19F3"/>
    <w:rsid w:val="002F5720"/>
    <w:rsid w:val="002F781E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7622A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021ED"/>
    <w:rsid w:val="0064537D"/>
    <w:rsid w:val="00656732"/>
    <w:rsid w:val="00656862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25BC3"/>
    <w:rsid w:val="00877C21"/>
    <w:rsid w:val="00896BE8"/>
    <w:rsid w:val="008A3557"/>
    <w:rsid w:val="008A7BE5"/>
    <w:rsid w:val="0090191F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853F6"/>
    <w:rsid w:val="00A8722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D25E9"/>
    <w:rsid w:val="00D550DF"/>
    <w:rsid w:val="00D600CC"/>
    <w:rsid w:val="00DB5D28"/>
    <w:rsid w:val="00DE766F"/>
    <w:rsid w:val="00DF26D0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9E0D0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55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2023</Sbox_Year>
    <TaxCatchAll xmlns="3c294323-af6b-4405-a563-921b398dffd5">
      <Value>1265</Value>
      <Value>2587</Value>
      <Value>2606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הקצאת קרקעות</TermName>
          <TermId xmlns="http://schemas.microsoft.com/office/infopath/2007/PartnerControls">ff6d7167-fbf6-4e5e-88e7-62e383c4c465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2023-03-28T22:00:00+00:00</Sbox_DocumentDate>
    <Sbox_Description xmlns="98f8ca5d-79ec-4ab2-9b4b-45aa79a9026e">&lt;p&gt;​הודעה בדבר אפשרות להקצאת קרקע לגוף ציבורי מגרש להקמת בית כנסת בשכונת קריית השרון נתניה.&lt;br&gt;&lt;/p&gt;&lt;div&gt;&lt;br&gt;&lt;br&gt;&lt;br&gt;&lt;/div&gt;&lt;p&gt;&lt;br&gt;&lt;/p&gt;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9B6B28E-79A2-43EA-8524-17B2D0B6D3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8AF8C2-E80F-4843-B5FD-B7EE6FB28FD0}"/>
</file>

<file path=customXml/itemProps3.xml><?xml version="1.0" encoding="utf-8"?>
<ds:datastoreItem xmlns:ds="http://schemas.openxmlformats.org/officeDocument/2006/customXml" ds:itemID="{B0B2E965-D9D6-431A-9D3A-944F4B79F1B4}"/>
</file>

<file path=customXml/itemProps4.xml><?xml version="1.0" encoding="utf-8"?>
<ds:datastoreItem xmlns:ds="http://schemas.openxmlformats.org/officeDocument/2006/customXml" ds:itemID="{CC73883C-2E4B-4CE5-B405-AB25B10F90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לגוף ציבורי 28.03.23</dc:title>
  <dc:subject/>
  <dc:creator>עב</dc:creator>
  <cp:keywords/>
  <cp:lastModifiedBy>אורנה ניצן</cp:lastModifiedBy>
  <cp:revision>4</cp:revision>
  <cp:lastPrinted>2018-03-26T07:42:00Z</cp:lastPrinted>
  <dcterms:created xsi:type="dcterms:W3CDTF">2023-03-28T07:22:00Z</dcterms:created>
  <dcterms:modified xsi:type="dcterms:W3CDTF">2023-03-28T08:12:00Z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המידע|94845d98-bdc3-4932-b1a5-2265ca7e1f0c;#2606;#הקצאת קרקעות|ff6d7167-fbf6-4e5e-88e7-62e383c4c465</vt:lpwstr>
  </property>
</Properties>
</file>