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29A" w:rsidRPr="00E712D2" w:rsidRDefault="00D8729A" w:rsidP="00D8729A">
      <w:pPr>
        <w:jc w:val="center"/>
        <w:rPr>
          <w:rFonts w:cs="TopType Soncino"/>
          <w:b/>
          <w:bCs/>
          <w:sz w:val="32"/>
          <w:szCs w:val="32"/>
        </w:rPr>
      </w:pPr>
      <w:r w:rsidRPr="00E712D2">
        <w:rPr>
          <w:rFonts w:cs="TopType Soncino" w:hint="cs"/>
          <w:b/>
          <w:bCs/>
          <w:sz w:val="32"/>
          <w:szCs w:val="32"/>
          <w:rtl/>
        </w:rPr>
        <w:t xml:space="preserve">עיריית </w:t>
      </w:r>
      <w:r w:rsidRPr="00E712D2">
        <w:rPr>
          <w:rFonts w:cs="TopType Soncino"/>
          <w:b/>
          <w:bCs/>
          <w:sz w:val="32"/>
          <w:szCs w:val="32"/>
        </w:rPr>
        <w:drawing>
          <wp:inline distT="0" distB="0" distL="0" distR="0">
            <wp:extent cx="476250" cy="523875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D2">
        <w:rPr>
          <w:rFonts w:cs="TopType Soncino" w:hint="cs"/>
          <w:b/>
          <w:bCs/>
          <w:sz w:val="32"/>
          <w:szCs w:val="32"/>
          <w:rtl/>
        </w:rPr>
        <w:t xml:space="preserve"> נתניה</w:t>
      </w:r>
    </w:p>
    <w:p w:rsidR="002B1295" w:rsidRPr="00E712D2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572EA3" w:rsidRPr="00E712D2" w:rsidRDefault="00572EA3" w:rsidP="00E712D2">
      <w:pPr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>הודעה בדבר אפשרות להקצאת קרקע לגוף ציבורי</w:t>
      </w:r>
      <w:r w:rsidRPr="00E712D2">
        <w:rPr>
          <w:rFonts w:cs="TopType Soncino" w:hint="cs"/>
          <w:b/>
          <w:bCs/>
          <w:sz w:val="32"/>
          <w:szCs w:val="32"/>
          <w:rtl/>
        </w:rPr>
        <w:t xml:space="preserve"> </w:t>
      </w:r>
    </w:p>
    <w:p w:rsidR="00572EA3" w:rsidRPr="00E712D2" w:rsidRDefault="00572EA3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2B1295" w:rsidRPr="00E712D2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>הקמה וניהול של מרכז קהילתי ובית כנסת</w:t>
      </w:r>
    </w:p>
    <w:p w:rsidR="002B1295" w:rsidRPr="00E712D2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על </w:t>
      </w:r>
      <w:proofErr w:type="spellStart"/>
      <w:r w:rsidRPr="00E712D2">
        <w:rPr>
          <w:rFonts w:cs="TopType Soncino"/>
          <w:b/>
          <w:bCs/>
          <w:sz w:val="32"/>
          <w:szCs w:val="32"/>
          <w:rtl/>
        </w:rPr>
        <w:t>ח"ח</w:t>
      </w:r>
      <w:proofErr w:type="spellEnd"/>
      <w:r w:rsidRPr="00E712D2">
        <w:rPr>
          <w:rFonts w:cs="TopType Soncino"/>
          <w:b/>
          <w:bCs/>
          <w:sz w:val="32"/>
          <w:szCs w:val="32"/>
          <w:rtl/>
        </w:rPr>
        <w:t xml:space="preserve"> 240 בגוש 8272 ברח' </w:t>
      </w:r>
      <w:proofErr w:type="spellStart"/>
      <w:r w:rsidRPr="00E712D2">
        <w:rPr>
          <w:rFonts w:cs="TopType Soncino"/>
          <w:b/>
          <w:bCs/>
          <w:sz w:val="32"/>
          <w:szCs w:val="32"/>
          <w:rtl/>
        </w:rPr>
        <w:t>נורוק</w:t>
      </w:r>
      <w:proofErr w:type="spellEnd"/>
      <w:r w:rsidRPr="00E712D2">
        <w:rPr>
          <w:rFonts w:cs="TopType Soncino"/>
          <w:b/>
          <w:bCs/>
          <w:sz w:val="32"/>
          <w:szCs w:val="32"/>
          <w:rtl/>
        </w:rPr>
        <w:t xml:space="preserve"> נתניה</w:t>
      </w:r>
    </w:p>
    <w:p w:rsidR="002B1295" w:rsidRPr="00E712D2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2B1295" w:rsidRPr="00E712D2" w:rsidRDefault="002B1295" w:rsidP="00E712D2">
      <w:pPr>
        <w:jc w:val="both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>ניתנת בזאת הודעה, כי בעיריית נתניה התקבלה בקשתה של עמותת</w:t>
      </w:r>
      <w:r w:rsidR="00AE2F94" w:rsidRPr="00E712D2">
        <w:rPr>
          <w:rFonts w:cs="TopType Soncino" w:hint="cs"/>
          <w:b/>
          <w:bCs/>
          <w:sz w:val="32"/>
          <w:szCs w:val="32"/>
          <w:rtl/>
        </w:rPr>
        <w:t xml:space="preserve"> "אגודות מוסדות חב"ד נתניה" </w:t>
      </w:r>
      <w:r w:rsidRPr="00E712D2">
        <w:rPr>
          <w:rFonts w:cs="TopType Soncino" w:hint="cs"/>
          <w:b/>
          <w:bCs/>
          <w:sz w:val="32"/>
          <w:szCs w:val="32"/>
          <w:rtl/>
        </w:rPr>
        <w:t>להקצאת</w:t>
      </w:r>
      <w:r w:rsidRPr="00E712D2">
        <w:rPr>
          <w:rFonts w:cs="TopType Soncino"/>
          <w:b/>
          <w:bCs/>
          <w:sz w:val="32"/>
          <w:szCs w:val="32"/>
          <w:rtl/>
        </w:rPr>
        <w:t xml:space="preserve"> </w:t>
      </w:r>
      <w:r w:rsidRPr="00E712D2">
        <w:rPr>
          <w:rFonts w:cs="TopType Soncino"/>
          <w:b/>
          <w:bCs/>
          <w:sz w:val="32"/>
          <w:szCs w:val="32"/>
          <w:rtl/>
        </w:rPr>
        <w:t>מגרש בשטח של כ-500 מ"ר מתוך חלקה 240 בגוש 8272 (ששטחה הכולל כ-700 מ"ר) - למטרת הקמה וניהול של נכס, שישמש כמרכז קהילתי ובית כנסת (להלן: "הנכס").</w:t>
      </w:r>
    </w:p>
    <w:p w:rsidR="00E712D2" w:rsidRDefault="00E712D2" w:rsidP="00E712D2">
      <w:pPr>
        <w:rPr>
          <w:rFonts w:cs="TopType Soncino"/>
          <w:b/>
          <w:bCs/>
          <w:sz w:val="32"/>
          <w:szCs w:val="32"/>
          <w:rtl/>
        </w:rPr>
      </w:pPr>
    </w:p>
    <w:p w:rsidR="002B1295" w:rsidRPr="00E712D2" w:rsidRDefault="002B1295" w:rsidP="00E712D2">
      <w:pPr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מאחר ובעקבות מודעה שפרסמה העירייה לא התקבלו בקשות נוספות להקצאת הנכס הנ"ל, בדעת העירייה להקצותו </w:t>
      </w:r>
      <w:r w:rsidR="00AE2F94" w:rsidRPr="00E712D2">
        <w:rPr>
          <w:rFonts w:cs="TopType Soncino" w:hint="cs"/>
          <w:b/>
          <w:bCs/>
          <w:sz w:val="32"/>
          <w:szCs w:val="32"/>
          <w:rtl/>
        </w:rPr>
        <w:t>ל</w:t>
      </w:r>
      <w:r w:rsidR="00AE2F94" w:rsidRPr="00E712D2">
        <w:rPr>
          <w:rFonts w:cs="TopType Soncino"/>
          <w:b/>
          <w:bCs/>
          <w:sz w:val="32"/>
          <w:szCs w:val="32"/>
          <w:rtl/>
        </w:rPr>
        <w:t>עמותת "אגודות מוסדות חב"ד נתניה"</w:t>
      </w:r>
      <w:r w:rsidR="00AE2F94" w:rsidRPr="00E712D2">
        <w:rPr>
          <w:rFonts w:cs="TopType Soncino" w:hint="cs"/>
          <w:b/>
          <w:bCs/>
          <w:sz w:val="32"/>
          <w:szCs w:val="32"/>
          <w:rtl/>
        </w:rPr>
        <w:t>.</w:t>
      </w:r>
      <w:r w:rsidR="00AE2F94" w:rsidRPr="00E712D2">
        <w:rPr>
          <w:rFonts w:cs="TopType Soncino"/>
          <w:b/>
          <w:bCs/>
          <w:sz w:val="32"/>
          <w:szCs w:val="32"/>
          <w:rtl/>
        </w:rPr>
        <w:t xml:space="preserve"> </w:t>
      </w:r>
      <w:r w:rsidR="00AE2F94" w:rsidRPr="00E712D2">
        <w:rPr>
          <w:rFonts w:cs="TopType Soncino"/>
          <w:b/>
          <w:bCs/>
          <w:sz w:val="32"/>
          <w:szCs w:val="32"/>
          <w:rtl/>
        </w:rPr>
        <w:br/>
      </w:r>
      <w:r w:rsidR="00AE2F94" w:rsidRPr="00E712D2">
        <w:rPr>
          <w:rFonts w:cs="TopType Soncino"/>
          <w:b/>
          <w:bCs/>
          <w:sz w:val="32"/>
          <w:szCs w:val="32"/>
          <w:rtl/>
        </w:rPr>
        <w:br/>
      </w:r>
      <w:r w:rsidRPr="00E712D2">
        <w:rPr>
          <w:rFonts w:cs="TopType Soncino"/>
          <w:b/>
          <w:bCs/>
          <w:sz w:val="32"/>
          <w:szCs w:val="32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:rsidR="00E712D2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                      </w:t>
      </w:r>
    </w:p>
    <w:p w:rsidR="00E712D2" w:rsidRDefault="00E712D2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E712D2" w:rsidRDefault="00E712D2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2B1295" w:rsidRPr="00E712D2" w:rsidRDefault="002B1295" w:rsidP="00E712D2">
      <w:pPr>
        <w:ind w:left="4320"/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  </w:t>
      </w:r>
      <w:r w:rsidRPr="00E712D2">
        <w:rPr>
          <w:rFonts w:cs="TopType Soncino"/>
          <w:b/>
          <w:bCs/>
          <w:sz w:val="32"/>
          <w:szCs w:val="32"/>
          <w:rtl/>
        </w:rPr>
        <w:tab/>
        <w:t>מרים פיירברג-איכר</w:t>
      </w:r>
    </w:p>
    <w:p w:rsidR="00FD15C1" w:rsidRDefault="002B1295" w:rsidP="00E712D2">
      <w:pPr>
        <w:jc w:val="center"/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                         </w:t>
      </w:r>
      <w:r w:rsidRPr="00E712D2">
        <w:rPr>
          <w:rFonts w:cs="TopType Soncino"/>
          <w:b/>
          <w:bCs/>
          <w:sz w:val="32"/>
          <w:szCs w:val="32"/>
          <w:rtl/>
        </w:rPr>
        <w:tab/>
        <w:t xml:space="preserve">  ראש העירייה</w:t>
      </w:r>
    </w:p>
    <w:p w:rsidR="00FD15C1" w:rsidRDefault="00FD15C1" w:rsidP="00E712D2">
      <w:pPr>
        <w:jc w:val="center"/>
        <w:rPr>
          <w:rFonts w:cs="TopType Soncino"/>
          <w:b/>
          <w:bCs/>
          <w:sz w:val="32"/>
          <w:szCs w:val="32"/>
          <w:rtl/>
        </w:rPr>
      </w:pPr>
    </w:p>
    <w:p w:rsidR="002B1295" w:rsidRPr="00E712D2" w:rsidRDefault="002B1295" w:rsidP="00FD15C1">
      <w:pPr>
        <w:rPr>
          <w:rFonts w:cs="TopType Soncino"/>
          <w:b/>
          <w:bCs/>
          <w:sz w:val="32"/>
          <w:szCs w:val="32"/>
          <w:rtl/>
        </w:rPr>
      </w:pPr>
      <w:r w:rsidRPr="00E712D2">
        <w:rPr>
          <w:rFonts w:cs="TopType Soncino"/>
          <w:b/>
          <w:bCs/>
          <w:sz w:val="32"/>
          <w:szCs w:val="32"/>
          <w:rtl/>
        </w:rPr>
        <w:t xml:space="preserve"> </w:t>
      </w:r>
      <w:r w:rsidRPr="00E712D2">
        <w:rPr>
          <w:rFonts w:cs="TopType Soncino"/>
          <w:b/>
          <w:bCs/>
          <w:sz w:val="32"/>
          <w:szCs w:val="32"/>
          <w:rtl/>
        </w:rPr>
        <w:t xml:space="preserve"> </w:t>
      </w:r>
      <w:r w:rsidRPr="00E712D2">
        <w:rPr>
          <w:rFonts w:cs="TopType Soncino"/>
          <w:b/>
          <w:bCs/>
          <w:sz w:val="32"/>
          <w:szCs w:val="32"/>
          <w:rtl/>
        </w:rPr>
        <w:t>(</w:t>
      </w:r>
      <w:r w:rsidRPr="00E712D2">
        <w:rPr>
          <w:rFonts w:cs="TopType Soncino" w:hint="cs"/>
          <w:b/>
          <w:bCs/>
          <w:sz w:val="32"/>
          <w:szCs w:val="32"/>
          <w:rtl/>
        </w:rPr>
        <w:t>2</w:t>
      </w:r>
      <w:r w:rsidRPr="00E712D2">
        <w:rPr>
          <w:rFonts w:cs="TopType Soncino"/>
          <w:b/>
          <w:bCs/>
          <w:sz w:val="32"/>
          <w:szCs w:val="32"/>
          <w:rtl/>
        </w:rPr>
        <w:t>-ת.נ.4077)</w:t>
      </w:r>
    </w:p>
    <w:sectPr w:rsidR="002B1295" w:rsidRPr="00E712D2" w:rsidSect="004E091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9A"/>
    <w:rsid w:val="000643CE"/>
    <w:rsid w:val="001C1469"/>
    <w:rsid w:val="002B1295"/>
    <w:rsid w:val="004E091F"/>
    <w:rsid w:val="00572EA3"/>
    <w:rsid w:val="00660111"/>
    <w:rsid w:val="00820A57"/>
    <w:rsid w:val="00A728F6"/>
    <w:rsid w:val="00AE2F94"/>
    <w:rsid w:val="00C321A5"/>
    <w:rsid w:val="00C3480E"/>
    <w:rsid w:val="00D8729A"/>
    <w:rsid w:val="00E712D2"/>
    <w:rsid w:val="00F50134"/>
    <w:rsid w:val="00FD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60802"/>
  <w15:docId w15:val="{BEB88491-F295-4A4D-B614-583DE05D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29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29A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872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2023</Sbox_Year>
    <TaxCatchAll xmlns="3c294323-af6b-4405-a563-921b398dffd5">
      <Value>1265</Value>
      <Value>2587</Value>
      <Value>2606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הקצאת קרקעות</TermName>
          <TermId xmlns="http://schemas.microsoft.com/office/infopath/2007/PartnerControls">ff6d7167-fbf6-4e5e-88e7-62e383c4c465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DocumentDate xmlns="98f8ca5d-79ec-4ab2-9b4b-45aa79a9026e">2023-03-14T22:00:00+00:00</Sbox_DocumentDate>
    <Sbox_Description xmlns="98f8ca5d-79ec-4ab2-9b4b-45aa79a9026e">&lt;p&gt;​הודעה בדבר אפשרות להקצאת קרקע לגוף ציבורי . לצורך הקמה וניהול של מרכז קהילתי ובית כנסת על ח&amp;quot;ח 240 בגוש 8272 ברח' נורוק נתניה.&lt;br&gt;&lt;/p&gt;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E3B6E41B-B528-496C-BE91-B185917CDEBE}"/>
</file>

<file path=customXml/itemProps2.xml><?xml version="1.0" encoding="utf-8"?>
<ds:datastoreItem xmlns:ds="http://schemas.openxmlformats.org/officeDocument/2006/customXml" ds:itemID="{76707497-86B7-4B30-904D-D0F6B4A36699}"/>
</file>

<file path=customXml/itemProps3.xml><?xml version="1.0" encoding="utf-8"?>
<ds:datastoreItem xmlns:ds="http://schemas.openxmlformats.org/officeDocument/2006/customXml" ds:itemID="{A02E2BA2-9C66-4849-A7FE-C445D718B6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12.03.23</dc:title>
  <dc:creator>אורנה ניצן</dc:creator>
  <cp:lastModifiedBy>אורנה ניצן</cp:lastModifiedBy>
  <cp:revision>5</cp:revision>
  <dcterms:created xsi:type="dcterms:W3CDTF">2023-03-12T10:29:00Z</dcterms:created>
  <dcterms:modified xsi:type="dcterms:W3CDTF">2023-03-12T10:39:00Z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נכסים|14bee6d5-bc14-4d80-b24e-f0757f6b4bd3</vt:lpwstr>
  </property>
  <property fmtid="{D5CDD505-2E9C-101B-9397-08002B2CF9AE}" pid="6" name="תגיות">
    <vt:lpwstr>1265;#אגף נכסים|14bee6d5-bc14-4d80-b24e-f0757f6b4bd3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המידע|94845d98-bdc3-4932-b1a5-2265ca7e1f0c;#2606;#הקצאת קרקעות|ff6d7167-fbf6-4e5e-88e7-62e383c4c465</vt:lpwstr>
  </property>
</Properties>
</file>