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B5442" w14:textId="48735766" w:rsidR="00D348EE" w:rsidRDefault="00D348EE" w:rsidP="00D348EE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D348EE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757517EA" wp14:editId="793A30E9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C3B13" w14:textId="77777777" w:rsidR="00D348EE" w:rsidRPr="008130A7" w:rsidRDefault="00D348EE" w:rsidP="00D348EE">
      <w:pPr>
        <w:jc w:val="center"/>
        <w:rPr>
          <w:rFonts w:cs="TopType Soncino" w:hint="cs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p w14:paraId="536803E9" w14:textId="60093D72" w:rsidR="00EB0818" w:rsidRPr="00D348EE" w:rsidRDefault="001353FB" w:rsidP="00D348EE">
      <w:pPr>
        <w:pStyle w:val="1"/>
        <w:spacing w:before="240" w:after="240"/>
        <w:rPr>
          <w:rFonts w:hint="cs"/>
          <w:rtl/>
        </w:rPr>
      </w:pPr>
      <w:r w:rsidRPr="00D348EE">
        <w:rPr>
          <w:rFonts w:hint="cs"/>
          <w:rtl/>
        </w:rPr>
        <w:t>הודעה בדבר אפשרות להקצאת קרקע לגוף ציבורי</w:t>
      </w:r>
      <w:r w:rsidR="00D348EE" w:rsidRPr="00D348EE">
        <w:rPr>
          <w:rtl/>
        </w:rPr>
        <w:br/>
      </w:r>
      <w:r w:rsidR="00EB0818" w:rsidRPr="00D348EE">
        <w:rPr>
          <w:rFonts w:hint="cs"/>
          <w:rtl/>
        </w:rPr>
        <w:t xml:space="preserve">מגרש להקמת </w:t>
      </w:r>
      <w:r w:rsidR="00742D0C" w:rsidRPr="00D348EE">
        <w:rPr>
          <w:rFonts w:hint="cs"/>
          <w:rtl/>
        </w:rPr>
        <w:t xml:space="preserve">2 </w:t>
      </w:r>
      <w:r w:rsidR="00EB0818" w:rsidRPr="00D348EE">
        <w:rPr>
          <w:rFonts w:hint="cs"/>
          <w:rtl/>
        </w:rPr>
        <w:t>ב</w:t>
      </w:r>
      <w:r w:rsidR="00742D0C" w:rsidRPr="00D348EE">
        <w:rPr>
          <w:rFonts w:hint="cs"/>
          <w:rtl/>
        </w:rPr>
        <w:t>תי</w:t>
      </w:r>
      <w:r w:rsidR="00EB0818" w:rsidRPr="00D348EE">
        <w:rPr>
          <w:rFonts w:hint="cs"/>
          <w:rtl/>
        </w:rPr>
        <w:t xml:space="preserve"> כנסת </w:t>
      </w:r>
      <w:r w:rsidR="00471CCB" w:rsidRPr="00D348EE">
        <w:rPr>
          <w:rFonts w:hint="cs"/>
          <w:rtl/>
        </w:rPr>
        <w:t>בין רח' התהילה לרח' הזוהר</w:t>
      </w:r>
      <w:r w:rsidR="00E408BB" w:rsidRPr="00D348EE">
        <w:rPr>
          <w:rFonts w:hint="cs"/>
          <w:rtl/>
        </w:rPr>
        <w:t>,</w:t>
      </w:r>
      <w:r w:rsidR="00EB0818" w:rsidRPr="00D348EE">
        <w:rPr>
          <w:rFonts w:hint="cs"/>
          <w:rtl/>
        </w:rPr>
        <w:t xml:space="preserve"> נתניה</w:t>
      </w:r>
    </w:p>
    <w:p w14:paraId="192A966D" w14:textId="77777777" w:rsidR="00EB0818" w:rsidRDefault="005E56D3" w:rsidP="00D348EE">
      <w:pPr>
        <w:tabs>
          <w:tab w:val="left" w:pos="746"/>
          <w:tab w:val="left" w:pos="2546"/>
        </w:tabs>
        <w:spacing w:before="240" w:line="360" w:lineRule="auto"/>
        <w:jc w:val="both"/>
        <w:rPr>
          <w:rFonts w:ascii="Arial Black" w:hAnsi="Arial Black" w:hint="cs"/>
          <w:noProof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מובא בזאת לידיעת הציבור,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</w:t>
      </w:r>
      <w:r>
        <w:rPr>
          <w:rFonts w:cs="TopType Soncino" w:hint="cs"/>
          <w:b/>
          <w:bCs/>
          <w:sz w:val="28"/>
          <w:szCs w:val="28"/>
          <w:rtl/>
        </w:rPr>
        <w:t xml:space="preserve">בעיריית נתניה התקבלה בקשתה של </w:t>
      </w:r>
      <w:r w:rsidR="00EB0818" w:rsidRPr="000B2C04">
        <w:rPr>
          <w:rFonts w:cs="TopType Soncino" w:hint="cs"/>
          <w:b/>
          <w:bCs/>
          <w:sz w:val="28"/>
          <w:szCs w:val="28"/>
          <w:rtl/>
        </w:rPr>
        <w:t>עמותת "</w:t>
      </w:r>
      <w:r w:rsidR="00742D0C">
        <w:rPr>
          <w:rFonts w:cs="TopType Soncino" w:hint="cs"/>
          <w:b/>
          <w:bCs/>
          <w:sz w:val="28"/>
          <w:szCs w:val="28"/>
          <w:rtl/>
        </w:rPr>
        <w:t>בית כנסת אשכנזי דרום נתניה</w:t>
      </w:r>
      <w:r w:rsidR="00EB0818" w:rsidRPr="000B2C04">
        <w:rPr>
          <w:rFonts w:cs="TopType Soncino" w:hint="cs"/>
          <w:b/>
          <w:bCs/>
          <w:sz w:val="28"/>
          <w:szCs w:val="28"/>
          <w:rtl/>
        </w:rPr>
        <w:t>"(</w:t>
      </w:r>
      <w:proofErr w:type="spellStart"/>
      <w:r w:rsidR="00EB0818" w:rsidRPr="000B2C04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="00EB0818" w:rsidRPr="000B2C04">
        <w:rPr>
          <w:rFonts w:cs="TopType Soncino" w:hint="cs"/>
          <w:b/>
          <w:bCs/>
          <w:sz w:val="28"/>
          <w:szCs w:val="28"/>
          <w:rtl/>
        </w:rPr>
        <w:t xml:space="preserve">), 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להקצאת מגרש </w:t>
      </w:r>
      <w:r w:rsidR="00EB0818" w:rsidRPr="008A3557">
        <w:rPr>
          <w:rFonts w:cs="TopType Soncino" w:hint="cs"/>
          <w:b/>
          <w:bCs/>
          <w:sz w:val="28"/>
          <w:szCs w:val="28"/>
          <w:rtl/>
        </w:rPr>
        <w:t>בשטח של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 כ- </w:t>
      </w:r>
      <w:r w:rsidR="00742D0C">
        <w:rPr>
          <w:rFonts w:cs="TopType Soncino" w:hint="cs"/>
          <w:b/>
          <w:bCs/>
          <w:sz w:val="28"/>
          <w:szCs w:val="28"/>
          <w:rtl/>
        </w:rPr>
        <w:t>1,</w:t>
      </w:r>
      <w:r>
        <w:rPr>
          <w:rFonts w:cs="TopType Soncino" w:hint="cs"/>
          <w:b/>
          <w:bCs/>
          <w:sz w:val="28"/>
          <w:szCs w:val="28"/>
          <w:rtl/>
        </w:rPr>
        <w:t>0</w:t>
      </w:r>
      <w:r w:rsidR="00742D0C">
        <w:rPr>
          <w:rFonts w:cs="TopType Soncino" w:hint="cs"/>
          <w:b/>
          <w:bCs/>
          <w:sz w:val="28"/>
          <w:szCs w:val="28"/>
          <w:rtl/>
        </w:rPr>
        <w:t xml:space="preserve">00 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מ"ר, </w:t>
      </w:r>
      <w:r w:rsidR="00EB0818" w:rsidRPr="00EB3B16">
        <w:rPr>
          <w:rFonts w:cs="TopType Soncino" w:hint="cs"/>
          <w:b/>
          <w:bCs/>
          <w:sz w:val="28"/>
          <w:szCs w:val="28"/>
          <w:rtl/>
        </w:rPr>
        <w:t xml:space="preserve">על חלק מחלקה </w:t>
      </w:r>
      <w:r w:rsidR="00471CCB">
        <w:rPr>
          <w:rFonts w:cs="TopType Soncino" w:hint="cs"/>
          <w:b/>
          <w:bCs/>
          <w:sz w:val="28"/>
          <w:szCs w:val="28"/>
          <w:rtl/>
        </w:rPr>
        <w:t>199</w:t>
      </w:r>
      <w:r w:rsidR="00EB0818" w:rsidRPr="00EB3B16">
        <w:rPr>
          <w:rFonts w:cs="TopType Soncino" w:hint="cs"/>
          <w:b/>
          <w:bCs/>
          <w:sz w:val="28"/>
          <w:szCs w:val="28"/>
          <w:rtl/>
        </w:rPr>
        <w:t xml:space="preserve"> בגוש </w:t>
      </w:r>
      <w:r w:rsidR="00742D0C">
        <w:rPr>
          <w:rFonts w:cs="TopType Soncino" w:hint="cs"/>
          <w:b/>
          <w:bCs/>
          <w:sz w:val="28"/>
          <w:szCs w:val="28"/>
          <w:rtl/>
        </w:rPr>
        <w:t xml:space="preserve">8247 </w:t>
      </w:r>
      <w:r w:rsidR="00471CCB" w:rsidRPr="00471CCB">
        <w:rPr>
          <w:rFonts w:cs="TopType Soncino" w:hint="cs"/>
          <w:b/>
          <w:bCs/>
          <w:sz w:val="28"/>
          <w:szCs w:val="28"/>
          <w:rtl/>
        </w:rPr>
        <w:t>בין רח' התהילה לרח' הזוהר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, נתניה - </w:t>
      </w:r>
      <w:r w:rsidR="00EB0818" w:rsidRPr="00AC0244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הקמת וניהול </w:t>
      </w:r>
      <w:r w:rsidR="00742D0C">
        <w:rPr>
          <w:rFonts w:cs="TopType Soncino" w:hint="cs"/>
          <w:b/>
          <w:bCs/>
          <w:sz w:val="28"/>
          <w:szCs w:val="28"/>
          <w:rtl/>
        </w:rPr>
        <w:t>2 בתי כנסת</w:t>
      </w:r>
      <w:r w:rsidR="00E408BB">
        <w:rPr>
          <w:rFonts w:cs="TopType Soncino" w:hint="cs"/>
          <w:b/>
          <w:bCs/>
          <w:sz w:val="28"/>
          <w:szCs w:val="28"/>
          <w:rtl/>
        </w:rPr>
        <w:t xml:space="preserve"> עם לובי משותף</w:t>
      </w:r>
      <w:r w:rsidR="00EB0818">
        <w:rPr>
          <w:rFonts w:cs="TopType Soncino" w:hint="cs"/>
          <w:b/>
          <w:bCs/>
          <w:sz w:val="28"/>
          <w:szCs w:val="28"/>
          <w:rtl/>
        </w:rPr>
        <w:t>.</w:t>
      </w:r>
      <w:r w:rsidR="00EB0818" w:rsidRPr="000B2C04">
        <w:rPr>
          <w:rFonts w:cs="Narkisim" w:hint="cs"/>
          <w:noProof/>
          <w:rtl/>
        </w:rPr>
        <w:t xml:space="preserve"> </w:t>
      </w:r>
    </w:p>
    <w:p w14:paraId="61143617" w14:textId="77777777" w:rsidR="005E56D3" w:rsidRDefault="005E56D3" w:rsidP="00D348EE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/>
          <w:b/>
          <w:bCs/>
          <w:sz w:val="28"/>
          <w:szCs w:val="28"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הנכס הנ"ל, בדעת העירייה להקצותו לעמותת </w:t>
      </w:r>
      <w:r w:rsidRPr="000B2C04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בית כנסת אשכנזי דרום נתניה</w:t>
      </w:r>
      <w:r w:rsidRPr="000B2C04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.</w:t>
      </w:r>
    </w:p>
    <w:p w14:paraId="4C6B7629" w14:textId="77777777" w:rsidR="005E56D3" w:rsidRDefault="005E56D3" w:rsidP="00D348EE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כל המעוניין להתנגד להקצאה הנ"ל, מוזמן לפנות בכתב לאגף הנכסים בעיריית נתניה, לפי הכתובת: רח' הצורן 6 נתניה, וזאת לא יאוחר מתום 45 יום ממועד פרסום זה.</w:t>
      </w:r>
    </w:p>
    <w:p w14:paraId="082A2D51" w14:textId="77777777" w:rsidR="00D348EE" w:rsidRDefault="00D348EE" w:rsidP="00D348EE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1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55192A0E" w14:textId="77777777" w:rsidR="00D348EE" w:rsidRPr="00A74924" w:rsidRDefault="00D348EE" w:rsidP="00D348EE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1"/>
    <w:p w14:paraId="2A404CD4" w14:textId="77777777" w:rsidR="005E56D3" w:rsidRDefault="001353FB" w:rsidP="005E56D3">
      <w:pPr>
        <w:tabs>
          <w:tab w:val="left" w:pos="746"/>
          <w:tab w:val="left" w:pos="2546"/>
        </w:tabs>
        <w:rPr>
          <w:rFonts w:cs="TopType Soncino" w:hint="cs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</w:t>
      </w:r>
      <w:r w:rsidR="005E56D3">
        <w:rPr>
          <w:rFonts w:cs="TopType Soncino" w:hint="cs"/>
          <w:b/>
          <w:bCs/>
          <w:sz w:val="28"/>
          <w:szCs w:val="28"/>
          <w:rtl/>
        </w:rPr>
        <w:t>2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742D0C">
        <w:rPr>
          <w:rFonts w:cs="TopType Soncino" w:hint="cs"/>
          <w:b/>
          <w:bCs/>
          <w:sz w:val="28"/>
          <w:szCs w:val="28"/>
          <w:rtl/>
        </w:rPr>
        <w:t>נ</w:t>
      </w:r>
      <w:r>
        <w:rPr>
          <w:rFonts w:cs="TopType Soncino" w:hint="cs"/>
          <w:b/>
          <w:bCs/>
          <w:sz w:val="28"/>
          <w:szCs w:val="28"/>
          <w:rtl/>
        </w:rPr>
        <w:t>.</w:t>
      </w:r>
      <w:r w:rsidR="00742D0C">
        <w:rPr>
          <w:rFonts w:cs="TopType Soncino" w:hint="cs"/>
          <w:b/>
          <w:bCs/>
          <w:sz w:val="28"/>
          <w:szCs w:val="28"/>
          <w:rtl/>
        </w:rPr>
        <w:t>232</w:t>
      </w:r>
      <w:r w:rsidR="00471CCB">
        <w:rPr>
          <w:rFonts w:cs="TopType Soncino" w:hint="cs"/>
          <w:b/>
          <w:bCs/>
          <w:sz w:val="28"/>
          <w:szCs w:val="28"/>
          <w:rtl/>
        </w:rPr>
        <w:t>6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sectPr w:rsidR="005E56D3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10F35"/>
    <w:rsid w:val="0003231E"/>
    <w:rsid w:val="0008518C"/>
    <w:rsid w:val="000B2C04"/>
    <w:rsid w:val="00114A36"/>
    <w:rsid w:val="001353FB"/>
    <w:rsid w:val="00166165"/>
    <w:rsid w:val="00197526"/>
    <w:rsid w:val="001B7D1B"/>
    <w:rsid w:val="001D1D2F"/>
    <w:rsid w:val="00212B10"/>
    <w:rsid w:val="00237EE4"/>
    <w:rsid w:val="00253462"/>
    <w:rsid w:val="0026103E"/>
    <w:rsid w:val="00274B08"/>
    <w:rsid w:val="00287AA3"/>
    <w:rsid w:val="002B2A2B"/>
    <w:rsid w:val="002C41A6"/>
    <w:rsid w:val="002D36B0"/>
    <w:rsid w:val="002F19F3"/>
    <w:rsid w:val="002F5720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61A5D"/>
    <w:rsid w:val="00467C82"/>
    <w:rsid w:val="00471CCB"/>
    <w:rsid w:val="00487565"/>
    <w:rsid w:val="00496731"/>
    <w:rsid w:val="004A6A2B"/>
    <w:rsid w:val="004B2AAB"/>
    <w:rsid w:val="004E36C4"/>
    <w:rsid w:val="004E6CE1"/>
    <w:rsid w:val="004F1483"/>
    <w:rsid w:val="00502052"/>
    <w:rsid w:val="005244EA"/>
    <w:rsid w:val="00531AFB"/>
    <w:rsid w:val="00536F26"/>
    <w:rsid w:val="0054628B"/>
    <w:rsid w:val="005536A4"/>
    <w:rsid w:val="00585F4F"/>
    <w:rsid w:val="005A3DCB"/>
    <w:rsid w:val="005B01D0"/>
    <w:rsid w:val="005E56D3"/>
    <w:rsid w:val="005F4F1C"/>
    <w:rsid w:val="00656862"/>
    <w:rsid w:val="00665F19"/>
    <w:rsid w:val="0069117C"/>
    <w:rsid w:val="00695C40"/>
    <w:rsid w:val="006A42F3"/>
    <w:rsid w:val="006A488E"/>
    <w:rsid w:val="006D235D"/>
    <w:rsid w:val="006D26B0"/>
    <w:rsid w:val="006D7652"/>
    <w:rsid w:val="00707135"/>
    <w:rsid w:val="00710257"/>
    <w:rsid w:val="00742D0C"/>
    <w:rsid w:val="00751CB7"/>
    <w:rsid w:val="00751ECE"/>
    <w:rsid w:val="0077724A"/>
    <w:rsid w:val="007B271B"/>
    <w:rsid w:val="007B6FD6"/>
    <w:rsid w:val="007D40C6"/>
    <w:rsid w:val="008130A7"/>
    <w:rsid w:val="00877C21"/>
    <w:rsid w:val="00896BE8"/>
    <w:rsid w:val="008A3557"/>
    <w:rsid w:val="008A7BE5"/>
    <w:rsid w:val="0096339D"/>
    <w:rsid w:val="009651E4"/>
    <w:rsid w:val="00976AE4"/>
    <w:rsid w:val="00993226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776D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C04816"/>
    <w:rsid w:val="00C35015"/>
    <w:rsid w:val="00C40246"/>
    <w:rsid w:val="00C51C1F"/>
    <w:rsid w:val="00C61224"/>
    <w:rsid w:val="00CD25E9"/>
    <w:rsid w:val="00D348EE"/>
    <w:rsid w:val="00D600CC"/>
    <w:rsid w:val="00DB5D28"/>
    <w:rsid w:val="00DE766F"/>
    <w:rsid w:val="00E408BB"/>
    <w:rsid w:val="00E67B70"/>
    <w:rsid w:val="00E7415F"/>
    <w:rsid w:val="00EB0541"/>
    <w:rsid w:val="00EB0818"/>
    <w:rsid w:val="00EB554D"/>
    <w:rsid w:val="00EC7841"/>
    <w:rsid w:val="00F14FFE"/>
    <w:rsid w:val="00F475AF"/>
    <w:rsid w:val="00F5587A"/>
    <w:rsid w:val="00F6122D"/>
    <w:rsid w:val="00F923C9"/>
    <w:rsid w:val="00FA542A"/>
    <w:rsid w:val="00FB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CC44818"/>
  <w15:chartTrackingRefBased/>
  <w15:docId w15:val="{72E4C21A-928A-4F1A-A548-CC4299E3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348EE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D348EE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1995</Sbox_Year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&lt;p&gt;&lt;/p&gt;&lt;div style="direction&amp;#58;rtl;"&gt;הודעה בדבר אפשרות להקצאת קרקע לגוף ציבורי בית כנסת ומרכז קהילתי קיים בפינת הרח' בארי-בר אילן, נתניה&lt;/div&gt;&lt;p&gt;&lt;/p&gt;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1994-12-31T22:00:00+00:00</Sbox_DocumentDate>
  </documentManagement>
</p:properties>
</file>

<file path=customXml/itemProps1.xml><?xml version="1.0" encoding="utf-8"?>
<ds:datastoreItem xmlns:ds="http://schemas.openxmlformats.org/officeDocument/2006/customXml" ds:itemID="{EECF310A-CDC5-4EAF-BE63-52D8A26669E9}"/>
</file>

<file path=customXml/itemProps2.xml><?xml version="1.0" encoding="utf-8"?>
<ds:datastoreItem xmlns:ds="http://schemas.openxmlformats.org/officeDocument/2006/customXml" ds:itemID="{BF93F1E0-8DD5-44FB-ADB9-938D79A0D2DE}"/>
</file>

<file path=customXml/itemProps3.xml><?xml version="1.0" encoding="utf-8"?>
<ds:datastoreItem xmlns:ds="http://schemas.openxmlformats.org/officeDocument/2006/customXml" ds:itemID="{2D1925AC-C5C0-40EC-AEB7-1245668252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בית כנסת ומרכז קהילתי בפינת הרח' בארי-בר אילן</dc:title>
  <dc:subject/>
  <dc:creator>עב</dc:creator>
  <cp:keywords/>
  <dc:description/>
  <cp:lastModifiedBy>גילה גרטל</cp:lastModifiedBy>
  <cp:revision>2</cp:revision>
  <cp:lastPrinted>2013-07-01T08:16:00Z</cp:lastPrinted>
  <dcterms:created xsi:type="dcterms:W3CDTF">2020-10-18T08:49:00Z</dcterms:created>
  <dcterms:modified xsi:type="dcterms:W3CDTF">2020-10-18T08:49:00Z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